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9FDD6" w14:textId="58CB072D" w:rsidR="003946D3" w:rsidRDefault="00474368" w:rsidP="000E0A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A66">
        <w:rPr>
          <w:rFonts w:ascii="Times New Roman" w:hAnsi="Times New Roman" w:cs="Times New Roman"/>
          <w:b/>
          <w:bCs/>
          <w:sz w:val="28"/>
          <w:szCs w:val="28"/>
        </w:rPr>
        <w:t>2.2 Как воспитать доброго и отзывчивого ребенка</w:t>
      </w:r>
    </w:p>
    <w:p w14:paraId="7FDF3D8F" w14:textId="22F8A213" w:rsidR="00522861" w:rsidRPr="00522861" w:rsidRDefault="00522861" w:rsidP="0052286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22861">
        <w:rPr>
          <w:rFonts w:ascii="Times New Roman" w:hAnsi="Times New Roman" w:cs="Times New Roman"/>
          <w:sz w:val="28"/>
          <w:szCs w:val="28"/>
        </w:rPr>
        <w:t>Яриева</w:t>
      </w:r>
      <w:proofErr w:type="spellEnd"/>
      <w:r w:rsidRPr="00522861">
        <w:rPr>
          <w:rFonts w:ascii="Times New Roman" w:hAnsi="Times New Roman" w:cs="Times New Roman"/>
          <w:sz w:val="28"/>
          <w:szCs w:val="28"/>
        </w:rPr>
        <w:t xml:space="preserve"> Ф.М.</w:t>
      </w:r>
    </w:p>
    <w:p w14:paraId="1F3A6B22" w14:textId="77777777" w:rsidR="00474368" w:rsidRPr="000E0A66" w:rsidRDefault="00474368" w:rsidP="00474368">
      <w:pPr>
        <w:pStyle w:val="c1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sz w:val="22"/>
          <w:szCs w:val="22"/>
        </w:rPr>
      </w:pPr>
      <w:r w:rsidRPr="000E0A66">
        <w:rPr>
          <w:rStyle w:val="c2"/>
          <w:sz w:val="28"/>
          <w:szCs w:val="28"/>
        </w:rPr>
        <w:t>Не секрет, что многие современные родители считают, что у ребёнка важно развивать, прежде всего, «пробивные» качества: настойчивость, уверенность, умение постоять за себя и убедить в своей правоте. Безусловно, в развитии этих качеств тоже есть смысл. Однако в последнее время во внимание уже не берётся такое качество, как, например, доброта. Отзывчивость, щедрость, вежливость, готовность прийти на помощь — это важнейшие характеристики личности. Как научить ребёнка быть добрым, открытым, дружелюбным, отзывчивым?</w:t>
      </w:r>
    </w:p>
    <w:p w14:paraId="1F2CCBA6" w14:textId="77777777" w:rsidR="00474368" w:rsidRPr="000E0A66" w:rsidRDefault="00474368" w:rsidP="0047436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0E0A66">
        <w:rPr>
          <w:rStyle w:val="c0"/>
          <w:b/>
          <w:bCs/>
          <w:sz w:val="28"/>
          <w:szCs w:val="28"/>
        </w:rPr>
        <w:t>Детская доброта</w:t>
      </w:r>
    </w:p>
    <w:p w14:paraId="148D600C" w14:textId="77777777" w:rsidR="00474368" w:rsidRPr="000E0A66" w:rsidRDefault="00474368" w:rsidP="00474368">
      <w:pPr>
        <w:pStyle w:val="c5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sz w:val="22"/>
          <w:szCs w:val="22"/>
        </w:rPr>
      </w:pPr>
      <w:r w:rsidRPr="000E0A66">
        <w:rPr>
          <w:rStyle w:val="c9"/>
          <w:sz w:val="28"/>
          <w:szCs w:val="28"/>
        </w:rPr>
        <w:t>     Каким мы, родители, мечтаем видеть собственного ребёнка? Не отрицайте, что хорошо, если бы он стал добрым, смелым, </w:t>
      </w:r>
      <w:hyperlink r:id="rId4" w:history="1">
        <w:r w:rsidRPr="000E0A66">
          <w:rPr>
            <w:rStyle w:val="a3"/>
            <w:color w:val="auto"/>
            <w:sz w:val="28"/>
            <w:szCs w:val="28"/>
          </w:rPr>
          <w:t>умным</w:t>
        </w:r>
      </w:hyperlink>
      <w:r w:rsidRPr="000E0A66">
        <w:rPr>
          <w:rStyle w:val="c9"/>
          <w:sz w:val="28"/>
          <w:szCs w:val="28"/>
        </w:rPr>
        <w:t>, уверенным в своих силах, способным и, конечно, счастливым. Вряд ли кто-то из родителей будет протестовать против такого списка добродетелей, ведь никто не желает себе одинокой и печальной старости, лишённой заботы. Родители хотят, чтобы ребёнок умел любить и быть любимым, чувствовал себя комфортно в семье, дошкольном учреждении и школе, при общении со сверстниками и взрослыми. Да, в жизни он встретит немало зла, предательства, зависти и ненависти. Такова жизнь. Важно, чтобы ребёнок научился прощать, не стал жестоким, циничным и равнодушным, умел сочувствовать и хотел помогать.</w:t>
      </w:r>
    </w:p>
    <w:p w14:paraId="0EAA5D71" w14:textId="77777777" w:rsidR="00474368" w:rsidRPr="000E0A66" w:rsidRDefault="00474368" w:rsidP="00474368">
      <w:pPr>
        <w:pStyle w:val="c5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sz w:val="22"/>
          <w:szCs w:val="22"/>
        </w:rPr>
      </w:pPr>
      <w:r w:rsidRPr="000E0A66">
        <w:rPr>
          <w:rStyle w:val="c4"/>
          <w:b/>
          <w:bCs/>
          <w:sz w:val="28"/>
          <w:szCs w:val="28"/>
        </w:rPr>
        <w:t>      </w:t>
      </w:r>
      <w:r w:rsidRPr="000E0A66">
        <w:rPr>
          <w:rStyle w:val="c9"/>
          <w:i/>
          <w:iCs/>
          <w:sz w:val="28"/>
          <w:szCs w:val="28"/>
        </w:rPr>
        <w:t>«А знаете ли вы, что доброта — основа воспитания, на которой строится отношение к миру и людям. Она не бывает избирательной».</w:t>
      </w:r>
    </w:p>
    <w:p w14:paraId="38CF6A8E" w14:textId="77777777" w:rsidR="00474368" w:rsidRPr="000E0A66" w:rsidRDefault="00474368" w:rsidP="00474368">
      <w:pPr>
        <w:pStyle w:val="c5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sz w:val="22"/>
          <w:szCs w:val="22"/>
        </w:rPr>
      </w:pPr>
      <w:r w:rsidRPr="000E0A66">
        <w:rPr>
          <w:rStyle w:val="c4"/>
          <w:b/>
          <w:bCs/>
          <w:sz w:val="28"/>
          <w:szCs w:val="28"/>
        </w:rPr>
        <w:t>     </w:t>
      </w:r>
      <w:r w:rsidRPr="000E0A66">
        <w:rPr>
          <w:rStyle w:val="c2"/>
          <w:sz w:val="28"/>
          <w:szCs w:val="28"/>
        </w:rPr>
        <w:t>Добрый ребёнок или не очень — зависит от воспитания. Маленькие дети очень чувствительны к доброте и, наоборот, к несправедливости. Первоочередная задача взрослых здесь — не уничтожить детскую чуткость и доверие, не научить их обману и цинизму.</w:t>
      </w:r>
    </w:p>
    <w:p w14:paraId="278E20D4" w14:textId="77777777" w:rsidR="00474368" w:rsidRPr="000E0A66" w:rsidRDefault="00474368" w:rsidP="00474368">
      <w:pPr>
        <w:pStyle w:val="c1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sz w:val="22"/>
          <w:szCs w:val="22"/>
        </w:rPr>
      </w:pPr>
      <w:r w:rsidRPr="000E0A66">
        <w:rPr>
          <w:rStyle w:val="c2"/>
          <w:sz w:val="28"/>
          <w:szCs w:val="28"/>
        </w:rPr>
        <w:t>Кто-то будет утверждать, что доброте нет места в современном жестоком мире. Доброта — это отнюдь не слабость. Показывая ребёнку свой положительный пример отношения к людям, животным, природе, мы ориентируем на такое же поведение и ребёнка. Если у родителей нет желания воспитать из ребёнка доброжелательного, дружелюбного, отзывчивого, щедрого и внимательного человека, то скоро они увидят в семье маленького эгоиста, равнодушного к чужим бедам, не способного ни дружить, ни любить.</w:t>
      </w:r>
    </w:p>
    <w:p w14:paraId="128E235C" w14:textId="77777777" w:rsidR="00474368" w:rsidRPr="000E0A66" w:rsidRDefault="00474368" w:rsidP="00474368">
      <w:pPr>
        <w:pStyle w:val="c1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sz w:val="22"/>
          <w:szCs w:val="22"/>
        </w:rPr>
      </w:pPr>
      <w:r w:rsidRPr="000E0A66">
        <w:rPr>
          <w:rStyle w:val="c2"/>
          <w:sz w:val="28"/>
          <w:szCs w:val="28"/>
        </w:rPr>
        <w:t xml:space="preserve">     К большому сожалению, показательной чертой нашего времени современности является детская жестокость. Всё чаще мы узнаём, как школьники жестоки друг к другу, грубы со сверстниками и учителями, хамят родителям, цинично шутят. Вот поэтому для родителей сегодня важно заложить в раннем детстве основы истинной нравственности, а именно — воспитать доброго ребёнка. Нужно учить детей различать добро и зло и стараться прививать малышам добрые качества, которые ценились </w:t>
      </w:r>
      <w:r w:rsidRPr="000E0A66">
        <w:rPr>
          <w:rStyle w:val="c2"/>
          <w:sz w:val="28"/>
          <w:szCs w:val="28"/>
        </w:rPr>
        <w:lastRenderedPageBreak/>
        <w:t>во все времена. А для достижения этой цели важно самому стать хорошим примером для подражания.</w:t>
      </w:r>
    </w:p>
    <w:p w14:paraId="71EF38B1" w14:textId="77777777" w:rsidR="00474368" w:rsidRPr="000E0A66" w:rsidRDefault="00474368" w:rsidP="0047436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0E0A66">
        <w:rPr>
          <w:rStyle w:val="c0"/>
          <w:b/>
          <w:bCs/>
          <w:sz w:val="28"/>
          <w:szCs w:val="28"/>
        </w:rPr>
        <w:t>Доброта и забота</w:t>
      </w:r>
    </w:p>
    <w:p w14:paraId="015EC7F4" w14:textId="77777777" w:rsidR="00474368" w:rsidRPr="000E0A66" w:rsidRDefault="00474368" w:rsidP="00474368">
      <w:pPr>
        <w:pStyle w:val="c5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sz w:val="22"/>
          <w:szCs w:val="22"/>
        </w:rPr>
      </w:pPr>
      <w:r w:rsidRPr="000E0A66">
        <w:rPr>
          <w:rStyle w:val="c9"/>
          <w:sz w:val="28"/>
          <w:szCs w:val="28"/>
        </w:rPr>
        <w:t>     Понятие «доброта» многогранно. Это и проявление заботы, и умение сочувствовать и сострадать, и неравнодушие к несчастьям людей и готовность помочь им, и бескорыстие, и принятие людей такими, какими они есть – со всеми недостатками.</w:t>
      </w:r>
    </w:p>
    <w:p w14:paraId="2C29939D" w14:textId="77777777" w:rsidR="00474368" w:rsidRPr="000E0A66" w:rsidRDefault="00474368" w:rsidP="0047436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E0A66">
        <w:rPr>
          <w:rStyle w:val="c4"/>
          <w:b/>
          <w:bCs/>
          <w:sz w:val="28"/>
          <w:szCs w:val="28"/>
        </w:rPr>
        <w:t>     </w:t>
      </w:r>
      <w:r w:rsidRPr="000E0A66">
        <w:rPr>
          <w:rStyle w:val="c9"/>
          <w:i/>
          <w:iCs/>
          <w:sz w:val="28"/>
          <w:szCs w:val="28"/>
        </w:rPr>
        <w:t>С какого возраста начать воспитывать доброго ребёнка?</w:t>
      </w:r>
    </w:p>
    <w:p w14:paraId="5210BBD0" w14:textId="77777777" w:rsidR="00474368" w:rsidRPr="000E0A66" w:rsidRDefault="00474368" w:rsidP="00474368">
      <w:pPr>
        <w:pStyle w:val="c5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sz w:val="22"/>
          <w:szCs w:val="22"/>
        </w:rPr>
      </w:pPr>
      <w:r w:rsidRPr="000E0A66">
        <w:rPr>
          <w:rStyle w:val="c4"/>
          <w:b/>
          <w:bCs/>
          <w:sz w:val="28"/>
          <w:szCs w:val="28"/>
        </w:rPr>
        <w:t>     </w:t>
      </w:r>
      <w:r w:rsidRPr="000E0A66">
        <w:rPr>
          <w:rStyle w:val="c9"/>
          <w:sz w:val="28"/>
          <w:szCs w:val="28"/>
        </w:rPr>
        <w:t>С 2 до 5 лет у малыша активно развивается эмоциональная сфера: впервые проявляются такие эмоции как </w:t>
      </w:r>
      <w:hyperlink r:id="rId5" w:history="1">
        <w:r w:rsidRPr="000E0A66">
          <w:rPr>
            <w:rStyle w:val="a3"/>
            <w:color w:val="auto"/>
            <w:sz w:val="28"/>
            <w:szCs w:val="28"/>
          </w:rPr>
          <w:t>любовь</w:t>
        </w:r>
      </w:hyperlink>
      <w:r w:rsidRPr="000E0A66">
        <w:rPr>
          <w:rStyle w:val="c9"/>
          <w:sz w:val="28"/>
          <w:szCs w:val="28"/>
        </w:rPr>
        <w:t>, жалость, сочувствие. В то время, когда мы своим поведением подаём пример любви и добродушия, кроха перенимает такое же отношение к людям и окружающему миру. Какие мы – такими станут и наши дети. Вспомните, как часто ваш ребёнок видит вас раздражёнными, недовольными или равнодушными? Как часто малыш слышит крик или нехорошие отзывы о людях? Не лукавьте. Ответив искренне на эти вопросы, вы задумаетесь о качестве и содержании воспитания ребёнка.</w:t>
      </w:r>
    </w:p>
    <w:p w14:paraId="5DD11A63" w14:textId="775F9974" w:rsidR="00474368" w:rsidRPr="000E0A66" w:rsidRDefault="00474368" w:rsidP="000E0A66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D6DFD6C" w14:textId="482B6377" w:rsidR="00474368" w:rsidRDefault="000E0A66">
      <w:r>
        <w:rPr>
          <w:noProof/>
        </w:rPr>
        <w:drawing>
          <wp:inline distT="0" distB="0" distL="0" distR="0" wp14:anchorId="7FC7A2DB" wp14:editId="735B238F">
            <wp:extent cx="5800725" cy="29003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066" cy="2906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7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B4"/>
    <w:rsid w:val="000E0A66"/>
    <w:rsid w:val="003946D3"/>
    <w:rsid w:val="00474368"/>
    <w:rsid w:val="00522861"/>
    <w:rsid w:val="005B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3C37"/>
  <w15:chartTrackingRefBased/>
  <w15:docId w15:val="{B8510A09-4DE6-479F-B204-5A6AEE8F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74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74368"/>
  </w:style>
  <w:style w:type="paragraph" w:customStyle="1" w:styleId="c6">
    <w:name w:val="c6"/>
    <w:basedOn w:val="a"/>
    <w:rsid w:val="00474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4368"/>
  </w:style>
  <w:style w:type="paragraph" w:customStyle="1" w:styleId="c5">
    <w:name w:val="c5"/>
    <w:basedOn w:val="a"/>
    <w:rsid w:val="00474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74368"/>
  </w:style>
  <w:style w:type="character" w:styleId="a3">
    <w:name w:val="Hyperlink"/>
    <w:basedOn w:val="a0"/>
    <w:uiPriority w:val="99"/>
    <w:semiHidden/>
    <w:unhideWhenUsed/>
    <w:rsid w:val="00474368"/>
    <w:rPr>
      <w:color w:val="0000FF"/>
      <w:u w:val="single"/>
    </w:rPr>
  </w:style>
  <w:style w:type="character" w:customStyle="1" w:styleId="c4">
    <w:name w:val="c4"/>
    <w:basedOn w:val="a0"/>
    <w:rsid w:val="00474368"/>
  </w:style>
  <w:style w:type="paragraph" w:customStyle="1" w:styleId="c21">
    <w:name w:val="c21"/>
    <w:basedOn w:val="a"/>
    <w:rsid w:val="00474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google.com/url?q=http://paidagogos.com/?p%3D662&amp;sa=D&amp;ust=1528834704519000" TargetMode="External"/><Relationship Id="rId4" Type="http://schemas.openxmlformats.org/officeDocument/2006/relationships/hyperlink" Target="https://www.google.com/url?q=http://paidagogos.com/?p%3D7505&amp;sa=D&amp;ust=152883470451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KPC3</dc:creator>
  <cp:keywords/>
  <dc:description/>
  <cp:lastModifiedBy>KPC3</cp:lastModifiedBy>
  <cp:revision>3</cp:revision>
  <dcterms:created xsi:type="dcterms:W3CDTF">2022-04-28T10:43:00Z</dcterms:created>
  <dcterms:modified xsi:type="dcterms:W3CDTF">2022-04-28T11:46:00Z</dcterms:modified>
</cp:coreProperties>
</file>